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0" w:rsidRDefault="005D3E10">
      <w:pPr>
        <w:jc w:val="center"/>
        <w:outlineLvl w:val="0"/>
      </w:pPr>
      <w:r>
        <w:rPr>
          <w:b/>
          <w:sz w:val="28"/>
        </w:rPr>
        <w:t>АДМИНИСТРАЦИЯ ГОРОДА БЕРДСКА</w:t>
      </w:r>
    </w:p>
    <w:p w:rsidR="00B56B60" w:rsidRDefault="005D3E10">
      <w:pPr>
        <w:jc w:val="center"/>
      </w:pPr>
      <w:r>
        <w:rPr>
          <w:sz w:val="24"/>
        </w:rPr>
        <w:t xml:space="preserve"> </w:t>
      </w:r>
    </w:p>
    <w:p w:rsidR="00B56B60" w:rsidRDefault="005D3E10">
      <w:pPr>
        <w:jc w:val="center"/>
        <w:outlineLvl w:val="0"/>
      </w:pPr>
      <w:r>
        <w:rPr>
          <w:b/>
          <w:sz w:val="36"/>
          <w:szCs w:val="36"/>
        </w:rPr>
        <w:t>ПОСТАНОВЛЕНИЕ</w:t>
      </w:r>
    </w:p>
    <w:p w:rsidR="00B56B60" w:rsidRDefault="00B56B60">
      <w:pPr>
        <w:jc w:val="center"/>
        <w:outlineLvl w:val="0"/>
        <w:rPr>
          <w:b/>
          <w:spacing w:val="52"/>
          <w:sz w:val="22"/>
          <w:szCs w:val="36"/>
        </w:rPr>
      </w:pPr>
    </w:p>
    <w:p w:rsidR="00B56B60" w:rsidRPr="005D3E10" w:rsidRDefault="005D3E10" w:rsidP="005D3E10">
      <w:pPr>
        <w:tabs>
          <w:tab w:val="left" w:pos="567"/>
        </w:tabs>
      </w:pPr>
      <w:r w:rsidRPr="005D3E10">
        <w:rPr>
          <w:sz w:val="28"/>
        </w:rPr>
        <w:t xml:space="preserve">20.12.2024                                   </w:t>
      </w:r>
      <w:r>
        <w:rPr>
          <w:sz w:val="28"/>
        </w:rPr>
        <w:t xml:space="preserve">                                                              </w:t>
      </w:r>
      <w:r w:rsidRPr="005D3E10">
        <w:rPr>
          <w:sz w:val="28"/>
        </w:rPr>
        <w:t xml:space="preserve">   № 5395/65</w:t>
      </w:r>
      <w:r w:rsidRPr="005D3E10">
        <w:rPr>
          <w:sz w:val="28"/>
        </w:rPr>
        <w:t>№_</w:t>
      </w:r>
    </w:p>
    <w:p w:rsidR="00B56B60" w:rsidRDefault="00B56B60">
      <w:pPr>
        <w:rPr>
          <w:color w:val="FFFFFF" w:themeColor="background1"/>
          <w:sz w:val="28"/>
        </w:rPr>
      </w:pPr>
    </w:p>
    <w:p w:rsidR="00B56B60" w:rsidRDefault="00B56B60">
      <w:pPr>
        <w:rPr>
          <w:sz w:val="22"/>
          <w:szCs w:val="28"/>
        </w:rPr>
      </w:pPr>
    </w:p>
    <w:p w:rsidR="00B56B60" w:rsidRDefault="005D3E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отказе в предоставлении разрешения на условно разрешенный вид использования земельного участка с </w:t>
      </w:r>
      <w:r>
        <w:rPr>
          <w:sz w:val="28"/>
          <w:szCs w:val="28"/>
        </w:rPr>
        <w:t>кадастровым номером 54:32:010230:3</w:t>
      </w:r>
    </w:p>
    <w:p w:rsidR="00B56B60" w:rsidRDefault="00B56B60">
      <w:pPr>
        <w:jc w:val="center"/>
        <w:rPr>
          <w:sz w:val="22"/>
          <w:szCs w:val="28"/>
          <w:highlight w:val="yellow"/>
        </w:rPr>
      </w:pPr>
    </w:p>
    <w:p w:rsidR="00B56B60" w:rsidRDefault="00B56B60">
      <w:pPr>
        <w:jc w:val="center"/>
        <w:rPr>
          <w:sz w:val="22"/>
          <w:szCs w:val="28"/>
          <w:highlight w:val="yellow"/>
        </w:rPr>
      </w:pPr>
    </w:p>
    <w:p w:rsidR="00B56B60" w:rsidRDefault="005D3E1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37, 39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осн</w:t>
      </w:r>
      <w:r>
        <w:rPr>
          <w:sz w:val="28"/>
          <w:szCs w:val="28"/>
        </w:rPr>
        <w:t>овании заключения о результатах общественных обсуждений по вопросам предоставления разрешения на отклонение от предельных параметров разрешенного строительства, реконструкции объектов капитального строительства и разрешения на условно разрешенный вид испол</w:t>
      </w:r>
      <w:r>
        <w:rPr>
          <w:sz w:val="28"/>
          <w:szCs w:val="28"/>
        </w:rPr>
        <w:t>ьзования земельных участков</w:t>
      </w:r>
      <w:r>
        <w:rPr>
          <w:bCs/>
          <w:sz w:val="28"/>
          <w:szCs w:val="28"/>
        </w:rPr>
        <w:t xml:space="preserve"> от 12.12.2024, рекомендации</w:t>
      </w:r>
      <w:proofErr w:type="gramEnd"/>
      <w:r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19.12.2024, руководствуясь Уставом города Бердска,</w:t>
      </w:r>
    </w:p>
    <w:p w:rsidR="00B56B60" w:rsidRDefault="005D3E10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6B60" w:rsidRDefault="005D3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</w:t>
      </w:r>
      <w:r>
        <w:rPr>
          <w:bCs/>
          <w:sz w:val="28"/>
          <w:szCs w:val="28"/>
        </w:rPr>
        <w:t>тказать в предоставл</w:t>
      </w:r>
      <w:r>
        <w:rPr>
          <w:bCs/>
          <w:sz w:val="28"/>
          <w:szCs w:val="28"/>
        </w:rPr>
        <w:t xml:space="preserve">ении разрешения на условно разрешенный вид использования земельного участка с кадастровым номером 54:32:010230:3, площадью 607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., расположенного по адресу: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Новосибирская обл., г. Бердск, ул. Рогачева, 35</w:t>
      </w:r>
      <w:r>
        <w:rPr>
          <w:bCs/>
          <w:sz w:val="28"/>
          <w:szCs w:val="28"/>
        </w:rPr>
        <w:t xml:space="preserve"> - «</w:t>
      </w:r>
      <w:r>
        <w:rPr>
          <w:bCs/>
          <w:sz w:val="28"/>
          <w:szCs w:val="28"/>
        </w:rPr>
        <w:t>Магазины</w:t>
      </w:r>
      <w:r>
        <w:rPr>
          <w:bCs/>
          <w:sz w:val="28"/>
          <w:szCs w:val="28"/>
        </w:rPr>
        <w:t>» кодовое обозначение 4.4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 основан</w:t>
      </w:r>
      <w:r>
        <w:rPr>
          <w:color w:val="000000"/>
          <w:sz w:val="28"/>
          <w:szCs w:val="28"/>
        </w:rPr>
        <w:t>ии подпункта 4 пункта 12 раздела II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</w:t>
      </w:r>
      <w:r>
        <w:rPr>
          <w:color w:val="000000"/>
          <w:sz w:val="28"/>
          <w:szCs w:val="28"/>
        </w:rPr>
        <w:t>м администрации города Бердска от 20.12.2017 №3579 (размещение объекта капитального строительства не соответствует Генеральному плану города Бердска, документации по планировке территории)</w:t>
      </w:r>
      <w:r>
        <w:rPr>
          <w:sz w:val="28"/>
          <w:szCs w:val="28"/>
        </w:rPr>
        <w:t xml:space="preserve">. </w:t>
      </w:r>
      <w:proofErr w:type="gramEnd"/>
    </w:p>
    <w:p w:rsidR="00B56B60" w:rsidRDefault="005D3E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в </w:t>
      </w:r>
      <w:r>
        <w:rPr>
          <w:rStyle w:val="fontstyle01"/>
        </w:rPr>
        <w:t>печатном издании</w:t>
      </w:r>
      <w:r>
        <w:rPr>
          <w:sz w:val="28"/>
          <w:szCs w:val="28"/>
        </w:rPr>
        <w:t xml:space="preserve"> </w:t>
      </w:r>
      <w:r>
        <w:rPr>
          <w:rStyle w:val="fontstyle01"/>
        </w:rPr>
        <w:t>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</w:t>
      </w:r>
      <w:r>
        <w:rPr>
          <w:sz w:val="28"/>
          <w:szCs w:val="28"/>
        </w:rPr>
        <w:t xml:space="preserve"> и разместить на официальном сайте администрации города Бердска.</w:t>
      </w:r>
    </w:p>
    <w:p w:rsidR="00B56B60" w:rsidRDefault="005D3E10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строительству </w:t>
      </w:r>
      <w:proofErr w:type="spellStart"/>
      <w:r>
        <w:rPr>
          <w:sz w:val="28"/>
          <w:szCs w:val="28"/>
        </w:rPr>
        <w:t>Чудновца</w:t>
      </w:r>
      <w:proofErr w:type="spellEnd"/>
      <w:r>
        <w:rPr>
          <w:sz w:val="28"/>
          <w:szCs w:val="28"/>
        </w:rPr>
        <w:t xml:space="preserve"> Ю.И.</w:t>
      </w:r>
    </w:p>
    <w:p w:rsidR="00B56B60" w:rsidRDefault="00B56B60">
      <w:pPr>
        <w:jc w:val="both"/>
        <w:rPr>
          <w:sz w:val="28"/>
          <w:szCs w:val="28"/>
        </w:rPr>
      </w:pPr>
    </w:p>
    <w:p w:rsidR="00B56B60" w:rsidRDefault="00B56B60">
      <w:pPr>
        <w:jc w:val="both"/>
        <w:rPr>
          <w:sz w:val="28"/>
          <w:szCs w:val="28"/>
        </w:rPr>
      </w:pPr>
    </w:p>
    <w:p w:rsidR="00B56B60" w:rsidRDefault="005D3E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С.П. Лавров</w:t>
      </w:r>
    </w:p>
    <w:p w:rsidR="00B56B60" w:rsidRDefault="005D3E10">
      <w:pPr>
        <w:jc w:val="center"/>
        <w:rPr>
          <w:color w:val="FFFFFF"/>
        </w:rPr>
      </w:pPr>
      <w:r>
        <w:rPr>
          <w:color w:val="DDDDDD"/>
          <w:sz w:val="28"/>
          <w:szCs w:val="28"/>
        </w:rPr>
        <w:t xml:space="preserve"> </w:t>
      </w:r>
      <w:bookmarkStart w:id="0" w:name="_GoBack"/>
      <w:bookmarkEnd w:id="0"/>
    </w:p>
    <w:p w:rsidR="00B56B60" w:rsidRDefault="00B56B60">
      <w:pPr>
        <w:jc w:val="center"/>
        <w:rPr>
          <w:color w:val="FFFFFF"/>
        </w:rPr>
      </w:pPr>
    </w:p>
    <w:p w:rsidR="00B56B60" w:rsidRDefault="00B56B60">
      <w:pPr>
        <w:jc w:val="center"/>
        <w:rPr>
          <w:color w:val="FFFFFF"/>
        </w:rPr>
      </w:pPr>
    </w:p>
    <w:p w:rsidR="00B56B60" w:rsidRDefault="00B56B60">
      <w:pPr>
        <w:jc w:val="center"/>
        <w:rPr>
          <w:color w:val="FFFFFF"/>
        </w:rPr>
      </w:pPr>
    </w:p>
    <w:p w:rsidR="00B56B60" w:rsidRDefault="005D3E10">
      <w:proofErr w:type="spellStart"/>
      <w:r>
        <w:t>Т.А.Замулина</w:t>
      </w:r>
      <w:proofErr w:type="spellEnd"/>
    </w:p>
    <w:p w:rsidR="00B56B60" w:rsidRDefault="005D3E10">
      <w:r>
        <w:t>20525</w:t>
      </w:r>
    </w:p>
    <w:sectPr w:rsidR="00B56B60">
      <w:headerReference w:type="even" r:id="rId8"/>
      <w:headerReference w:type="default" r:id="rId9"/>
      <w:headerReference w:type="first" r:id="rId10"/>
      <w:pgSz w:w="11906" w:h="16838"/>
      <w:pgMar w:top="736" w:right="400" w:bottom="659" w:left="1186" w:header="31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3E10">
      <w:r>
        <w:separator/>
      </w:r>
    </w:p>
  </w:endnote>
  <w:endnote w:type="continuationSeparator" w:id="0">
    <w:p w:rsidR="00000000" w:rsidRDefault="005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3E10">
      <w:r>
        <w:separator/>
      </w:r>
    </w:p>
  </w:footnote>
  <w:footnote w:type="continuationSeparator" w:id="0">
    <w:p w:rsidR="00000000" w:rsidRDefault="005D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60" w:rsidRDefault="00B56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60" w:rsidRDefault="00B56B60">
    <w:pPr>
      <w:pStyle w:val="a6"/>
      <w:jc w:val="center"/>
    </w:pPr>
  </w:p>
  <w:p w:rsidR="00B56B60" w:rsidRDefault="00B56B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60" w:rsidRDefault="00B56B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60"/>
    <w:rsid w:val="005D3E10"/>
    <w:rsid w:val="00B5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83B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34656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uiPriority w:val="99"/>
    <w:qFormat/>
    <w:rsid w:val="00711C35"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711C35"/>
    <w:pPr>
      <w:overflowPunct w:val="0"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"/>
    <w:basedOn w:val="aa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customStyle="1" w:styleId="ConsPlusNormal">
    <w:name w:val="ConsPlusNormal"/>
    <w:qFormat/>
    <w:rsid w:val="009D405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83B5D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A57AD5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3D5DB4"/>
    <w:pPr>
      <w:ind w:left="720"/>
      <w:contextualSpacing/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711C35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45F6-86AD-49DB-A283-5632F497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K36-Kulieva</dc:creator>
  <dc:description/>
  <cp:lastModifiedBy>Андрейченко Зоя Федоровна</cp:lastModifiedBy>
  <cp:revision>23</cp:revision>
  <cp:lastPrinted>2024-12-20T04:56:00Z</cp:lastPrinted>
  <dcterms:created xsi:type="dcterms:W3CDTF">2024-06-17T04:36:00Z</dcterms:created>
  <dcterms:modified xsi:type="dcterms:W3CDTF">2024-12-20T04:56:00Z</dcterms:modified>
  <dc:language>ru-RU</dc:language>
</cp:coreProperties>
</file>