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Title"/>
        <w:widowControl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ЗАКЛЮЧЕНИЕ</w:t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b/>
          <w:bCs/>
          <w:sz w:val="26"/>
          <w:szCs w:val="26"/>
        </w:rPr>
        <w:t xml:space="preserve">О РЕЗУЛЬТАТАХ ОБЩЕСТВЕННЫХ ОБСУЖДЕНИЙ </w:t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bCs/>
          <w:sz w:val="26"/>
          <w:szCs w:val="26"/>
        </w:rPr>
        <w:t>по проектам решений о предоставлении разрешения на условно разрешенный вид использования земельных участков</w:t>
      </w:r>
    </w:p>
    <w:p>
      <w:pPr>
        <w:pStyle w:val="Normal"/>
        <w:jc w:val="right"/>
        <w:rPr>
          <w:rFonts w:ascii="Times New Roman" w:hAnsi="Times New Roman"/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jc w:val="right"/>
        <w:rPr>
          <w:rFonts w:ascii="Times New Roman" w:hAnsi="Times New Roman"/>
          <w:sz w:val="26"/>
          <w:szCs w:val="26"/>
        </w:rPr>
      </w:pPr>
      <w:r>
        <w:rPr>
          <w:bCs/>
          <w:sz w:val="26"/>
          <w:szCs w:val="26"/>
        </w:rPr>
        <w:t>23.0</w:t>
      </w:r>
      <w:r>
        <w:rPr>
          <w:bCs/>
          <w:sz w:val="26"/>
          <w:szCs w:val="26"/>
        </w:rPr>
        <w:t>9</w:t>
      </w:r>
      <w:r>
        <w:rPr>
          <w:bCs/>
          <w:sz w:val="26"/>
          <w:szCs w:val="26"/>
        </w:rPr>
        <w:t>.2024</w:t>
      </w:r>
    </w:p>
    <w:p>
      <w:pPr>
        <w:pStyle w:val="Normal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Процедура проведения общественных обсуждений по проектам решений о предоставлении разрешения на условно разрешенный вид использования земельных участков осуществлена в соответствии с Градостроительным кодеком Российской Федерации, Уставом города Бердска, решением Совета депутатов города Бердска от 14.04.2022 № 76 «О Порядке организации и проведения в городе Бердске общественных обсуждений и публичных слушаний в соответствии с законодательством о градостроительной деятельности», а также постановлением администрации города Бердска от 30.08.2024 № 3545/65 «О назначении общественных обсуждений по проектам решений о предоставлении разрешения на условно разрешенный вид использования земельных участков». </w:t>
      </w:r>
    </w:p>
    <w:p>
      <w:pPr>
        <w:pStyle w:val="ConsTitle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Проекты решений, рассматриваемые на общественных обсуждениях</w:t>
      </w:r>
      <w:r>
        <w:rPr>
          <w:rFonts w:cs="Times New Roman" w:ascii="Times New Roman" w:hAnsi="Times New Roman"/>
          <w:b w:val="false"/>
          <w:sz w:val="26"/>
          <w:szCs w:val="26"/>
        </w:rPr>
        <w:t>:</w:t>
      </w:r>
    </w:p>
    <w:p>
      <w:pPr>
        <w:pStyle w:val="Normal"/>
        <w:widowControl/>
        <w:bidi w:val="0"/>
        <w:spacing w:before="0" w:after="0"/>
        <w:ind w:firstLine="567" w:righ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1) о предоставлении разрешения на условно разрешенный вид использования земельного участка с кадастровым номером 54:32:010822:1599, общей площадью 700 кв.м., расположенного по адресу: Новосибирская область, город Бердск, жилой район «Раздольный» - «</w:t>
      </w:r>
      <w:r>
        <w:rPr>
          <w:color w:val="000000"/>
          <w:sz w:val="26"/>
          <w:szCs w:val="26"/>
        </w:rPr>
        <w:t>Для индивидуального жилищного строительства</w:t>
      </w:r>
      <w:r>
        <w:rPr>
          <w:sz w:val="26"/>
          <w:szCs w:val="26"/>
        </w:rPr>
        <w:t>» кодовое обозначение 2.1;</w:t>
      </w:r>
    </w:p>
    <w:p>
      <w:pPr>
        <w:pStyle w:val="Normal"/>
        <w:widowControl/>
        <w:bidi w:val="0"/>
        <w:spacing w:before="0" w:after="0"/>
        <w:ind w:firstLine="567" w:righ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2) о предоставлении разрешения на условно разрешенный вид использования земельного участка с кадастровым номером 54:32:010822:2021, общей площадью 950 кв.м., расположенного по адресу: Новосибирская область, город Бердск, жилой район «Раздольный», - «</w:t>
      </w:r>
      <w:r>
        <w:rPr>
          <w:color w:val="000000"/>
          <w:sz w:val="26"/>
          <w:szCs w:val="26"/>
        </w:rPr>
        <w:t>Для индивидуального жилищного строительства</w:t>
      </w:r>
      <w:r>
        <w:rPr>
          <w:sz w:val="26"/>
          <w:szCs w:val="26"/>
        </w:rPr>
        <w:t>» кодовое обозначение 2.1;</w:t>
      </w:r>
    </w:p>
    <w:p>
      <w:pPr>
        <w:pStyle w:val="Normal"/>
        <w:widowControl/>
        <w:bidi w:val="0"/>
        <w:spacing w:before="0" w:after="0"/>
        <w:ind w:firstLine="567" w:righ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color w:val="000000"/>
          <w:sz w:val="26"/>
          <w:szCs w:val="26"/>
        </w:rPr>
        <w:t>3) </w:t>
      </w:r>
      <w:r>
        <w:rPr>
          <w:sz w:val="26"/>
          <w:szCs w:val="26"/>
        </w:rPr>
        <w:t>о предоставлении разрешения на условно разрешенный вид использования земельного участка с кадастровым номером 54:32:010822:1874, общей площадью 950 кв.м., расположенного по адресу: Новосибирская область, город Бердск, жилой район «Раздольный», - «</w:t>
      </w:r>
      <w:r>
        <w:rPr>
          <w:color w:val="000000"/>
          <w:sz w:val="26"/>
          <w:szCs w:val="26"/>
        </w:rPr>
        <w:t>Для индивидуального жилищного строительства</w:t>
      </w:r>
      <w:r>
        <w:rPr>
          <w:sz w:val="26"/>
          <w:szCs w:val="26"/>
        </w:rPr>
        <w:t>» кодовое обозначение 2.1;</w:t>
      </w:r>
    </w:p>
    <w:p>
      <w:pPr>
        <w:pStyle w:val="Normal"/>
        <w:widowControl/>
        <w:bidi w:val="0"/>
        <w:spacing w:before="0" w:after="0"/>
        <w:ind w:firstLine="567" w:righ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4) о предоставлении разрешения на условно разрешенный вид использования земельного участка с кадастровым номером 54:32:010822:1875, общей площадью 950 кв.м., расположенного по адресу: Новосибирская область, город Бердск, жилой район «Раздольный», - «</w:t>
      </w:r>
      <w:r>
        <w:rPr>
          <w:color w:val="000000"/>
          <w:sz w:val="26"/>
          <w:szCs w:val="26"/>
        </w:rPr>
        <w:t>Для индивидуального жилищного строительства</w:t>
      </w:r>
      <w:r>
        <w:rPr>
          <w:sz w:val="26"/>
          <w:szCs w:val="26"/>
        </w:rPr>
        <w:t>» кодовое обозначение 2.1;</w:t>
      </w:r>
    </w:p>
    <w:p>
      <w:pPr>
        <w:pStyle w:val="Normal"/>
        <w:widowControl/>
        <w:bidi w:val="0"/>
        <w:spacing w:before="0" w:after="0"/>
        <w:ind w:firstLine="567" w:righ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5) о предоставлении разрешения на условно разрешенный вид использования земельного участка с кадастровым номером 54:32:010822:1854, общей площадью 950 кв.м., расположенного по адресу: Новосибирская область, город Бердск, жилой район «Раздольный», - «</w:t>
      </w:r>
      <w:r>
        <w:rPr>
          <w:color w:val="000000"/>
          <w:sz w:val="26"/>
          <w:szCs w:val="26"/>
        </w:rPr>
        <w:t>Для индивидуального жилищного строительства</w:t>
      </w:r>
      <w:r>
        <w:rPr>
          <w:sz w:val="26"/>
          <w:szCs w:val="26"/>
        </w:rPr>
        <w:t>» кодовое обозначение 2.1;</w:t>
      </w:r>
    </w:p>
    <w:p>
      <w:pPr>
        <w:pStyle w:val="Normal"/>
        <w:widowControl/>
        <w:bidi w:val="0"/>
        <w:spacing w:before="0" w:after="0"/>
        <w:ind w:firstLine="567" w:righ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6) о предоставлении разрешения на условно разрешенный вид использования земельного участка с кадастровым номером 54:32:010822:1862, общей площадью 950 кв.м., расположенного по адресу: Новосибирская область, город Бердск, жилой район «Раздольный», - «</w:t>
      </w:r>
      <w:r>
        <w:rPr>
          <w:color w:val="000000"/>
          <w:sz w:val="26"/>
          <w:szCs w:val="26"/>
        </w:rPr>
        <w:t>Для индивидуального жилищного строительства</w:t>
      </w:r>
      <w:r>
        <w:rPr>
          <w:sz w:val="26"/>
          <w:szCs w:val="26"/>
        </w:rPr>
        <w:t>» кодовое обозначение 2.1;</w:t>
      </w:r>
    </w:p>
    <w:p>
      <w:pPr>
        <w:pStyle w:val="Normal"/>
        <w:widowControl/>
        <w:bidi w:val="0"/>
        <w:spacing w:before="0" w:after="0"/>
        <w:ind w:firstLine="567" w:righ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7) о предоставлении разрешения на условно разрешенный вид использования земельного участка с кадастровым номером 54:32:010300:12, общей площадью 607 кв.м., расположенного по адресу: Новосибирская область, город Бердск, ул. Луговская, дом 66 - «Блокированная жилая застройка» кодовое обозначение 2.3;</w:t>
      </w:r>
    </w:p>
    <w:p>
      <w:pPr>
        <w:pStyle w:val="Normal"/>
        <w:widowControl/>
        <w:bidi w:val="0"/>
        <w:spacing w:before="0" w:after="0"/>
        <w:ind w:firstLine="567" w:righ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8) о предоставлении разрешения на условно разрешенный вид использования земельного участка с кадастровым номером 54:32:010822:2135, общей площадью </w:t>
      </w:r>
      <w:r>
        <w:rPr>
          <w:color w:val="000000"/>
          <w:sz w:val="26"/>
          <w:szCs w:val="26"/>
          <w:shd w:fill="FFFFFF" w:val="clear"/>
        </w:rPr>
        <w:t>1115</w:t>
      </w:r>
      <w:r>
        <w:rPr>
          <w:sz w:val="26"/>
          <w:szCs w:val="26"/>
        </w:rPr>
        <w:t> кв.м., расположенного по адресу: Новосибирская область, город Бердск, жилой район «Раздольный» - «Для индивидуального жилищного строительства» кодовое обозначение 2.1;</w:t>
      </w:r>
    </w:p>
    <w:p>
      <w:pPr>
        <w:pStyle w:val="Normal"/>
        <w:widowControl/>
        <w:bidi w:val="0"/>
        <w:spacing w:before="0" w:after="0"/>
        <w:ind w:firstLine="567" w:righ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9) о предоставлении разрешения на условно разрешенный вид использования земельного участка с кадастровым номером 54:32:010322:1, общей площадью </w:t>
      </w:r>
      <w:r>
        <w:rPr>
          <w:color w:val="000000"/>
          <w:sz w:val="26"/>
          <w:szCs w:val="26"/>
          <w:shd w:fill="FFFFFF" w:val="clear"/>
        </w:rPr>
        <w:t>2160</w:t>
      </w:r>
      <w:r>
        <w:rPr>
          <w:sz w:val="26"/>
          <w:szCs w:val="26"/>
        </w:rPr>
        <w:t> кв.м., расположенного по адресу: Новосибирская область, город Бердск, ул. Пролетарская, дом 39/2 - «Магазины» кодовое обозначение 4.4;</w:t>
      </w:r>
    </w:p>
    <w:p>
      <w:pPr>
        <w:pStyle w:val="Normal"/>
        <w:widowControl/>
        <w:bidi w:val="0"/>
        <w:spacing w:before="0" w:after="0"/>
        <w:ind w:firstLine="567" w:righ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10) о предоставлении разрешения на условно разрешенный вид использования земельного участка с кадастровым номером 54:32:010388:383, общей площадью </w:t>
      </w:r>
      <w:r>
        <w:rPr>
          <w:color w:val="000000"/>
          <w:sz w:val="26"/>
          <w:szCs w:val="26"/>
          <w:shd w:fill="FFFFFF" w:val="clear"/>
        </w:rPr>
        <w:t>649</w:t>
      </w:r>
      <w:r>
        <w:rPr>
          <w:sz w:val="26"/>
          <w:szCs w:val="26"/>
        </w:rPr>
        <w:t> кв.м., расположенного по адресу: Новосибирская область, город Бердск, Некоммерческое садоводческое товарищество «Отдых», улица Фермерская, участок 6 - «Для ведения личного подсобного хозяйства» кодовое обозначение 2.2.</w:t>
      </w:r>
    </w:p>
    <w:p>
      <w:pPr>
        <w:pStyle w:val="Normal"/>
        <w:spacing w:before="0"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 xml:space="preserve">Участники общественных обсуждений: </w:t>
      </w:r>
    </w:p>
    <w:p>
      <w:pPr>
        <w:pStyle w:val="ConsPlusNonformat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Количество участников общественных обсуждений, которые приняли участие в общественных обсуждениях –0.</w:t>
      </w:r>
    </w:p>
    <w:p>
      <w:pPr>
        <w:pStyle w:val="ConsPlusNonformat"/>
        <w:widowControl/>
        <w:numPr>
          <w:ilvl w:val="0"/>
          <w:numId w:val="0"/>
        </w:numPr>
        <w:ind w:firstLine="567" w:left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Информирование о проведении общественных обсуждений:</w:t>
      </w:r>
    </w:p>
    <w:p>
      <w:pPr>
        <w:pStyle w:val="S311"/>
        <w:ind w:firstLine="567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Постановление администрации города Бердска о назначении общественных обсуждений было размещено на официальном сайте администрации города Бердска </w:t>
      </w:r>
      <w:r>
        <w:rPr>
          <w:sz w:val="26"/>
          <w:szCs w:val="26"/>
          <w:u w:val="single"/>
          <w:lang w:val="en-US"/>
        </w:rPr>
        <w:t>www</w:t>
      </w:r>
      <w:r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berdsk</w:t>
      </w:r>
      <w:r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nso</w:t>
      </w:r>
      <w:r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ru</w:t>
      </w:r>
      <w:r>
        <w:rPr>
          <w:sz w:val="26"/>
          <w:szCs w:val="26"/>
        </w:rPr>
        <w:t>. в сети Интернет, опубликовано в газете «Бердские новости» № 36/1 от 04.09.2024.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Проекты, подлежащие рассмотрению на общественных обсуждениях, и информационные материалы к ним были размещены в федеральной государственной информационной системы «Единый портал государственных и муниципальных услуг (функций)» в разделе «Платформа обратной связи» в информационно-телекоммуникационной сети «Интернет».</w:t>
      </w:r>
    </w:p>
    <w:p>
      <w:pPr>
        <w:pStyle w:val="ConsPlusNonforma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Предложения и замечания участников общественных обсуждений</w:t>
      </w:r>
      <w:r>
        <w:rPr>
          <w:rFonts w:cs="Times New Roman" w:ascii="Times New Roman" w:hAnsi="Times New Roman"/>
          <w:sz w:val="26"/>
          <w:szCs w:val="26"/>
        </w:rPr>
        <w:t>:</w:t>
      </w:r>
    </w:p>
    <w:p>
      <w:pPr>
        <w:pStyle w:val="ConsPlusNonformat"/>
        <w:numPr>
          <w:ilvl w:val="0"/>
          <w:numId w:val="1"/>
        </w:numPr>
        <w:ind w:firstLine="567" w:left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не поступало.</w:t>
      </w:r>
    </w:p>
    <w:p>
      <w:pPr>
        <w:pStyle w:val="ConsPlusNonformat"/>
        <w:numPr>
          <w:ilvl w:val="0"/>
          <w:numId w:val="1"/>
        </w:numPr>
        <w:ind w:firstLine="567" w:left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иных участников общественных обсуждений или общественных обсуждений, не поступало.</w:t>
      </w:r>
    </w:p>
    <w:p>
      <w:pPr>
        <w:pStyle w:val="ConsPlusNonformat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По результатам общественных обсуждений, после изучения и обобщения материалов обсуждений, на основании протокола общественных обсуждений №22/24 от 23.09.2024 подготовлено заключение, содержащее сведения об итогах проведения общественных обсуждений. </w:t>
      </w:r>
    </w:p>
    <w:p>
      <w:pPr>
        <w:pStyle w:val="ConsPlusNonformat"/>
        <w:widowControl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Заключение по итогам общественных обсуждений:</w:t>
      </w:r>
    </w:p>
    <w:p>
      <w:pPr>
        <w:pStyle w:val="Normal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1) Общественные обсуждения по вопросам предоставления разрешения на условно разрешенный вид использования земельных участков, признаны состоявшимися.</w:t>
      </w:r>
    </w:p>
    <w:p>
      <w:pPr>
        <w:pStyle w:val="Normal"/>
        <w:spacing w:before="0"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2) Рассмотреть проекты решений на комиссии по подготовке проекта Правил землепользования и застройки муниципального образования города Бердска.</w:t>
      </w:r>
    </w:p>
    <w:p>
      <w:pPr>
        <w:pStyle w:val="Normal"/>
        <w:spacing w:before="0" w:after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905"/>
        <w:gridCol w:w="3306"/>
        <w:gridCol w:w="2561"/>
      </w:tblGrid>
      <w:tr>
        <w:trPr/>
        <w:tc>
          <w:tcPr>
            <w:tcW w:w="4905" w:type="dxa"/>
            <w:tcBorders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строительству</w:t>
            </w:r>
          </w:p>
          <w:p>
            <w:pPr>
              <w:pStyle w:val="Normal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общественных обсуждений - Начальник управления градостроительства администрации города Бердска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306" w:type="dxa"/>
            <w:tcBorders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61" w:type="dxa"/>
            <w:tcBorders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Ю.И. Чудновец</w:t>
            </w:r>
          </w:p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Т.А. Замулина</w:t>
            </w:r>
          </w:p>
        </w:tc>
      </w:tr>
      <w:tr>
        <w:trPr/>
        <w:tc>
          <w:tcPr>
            <w:tcW w:w="4905" w:type="dxa"/>
            <w:tcBorders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306" w:type="dxa"/>
            <w:tcBorders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61" w:type="dxa"/>
            <w:tcBorders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905" w:type="dxa"/>
            <w:tcBorders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общественных обсуждений</w:t>
            </w:r>
          </w:p>
        </w:tc>
        <w:tc>
          <w:tcPr>
            <w:tcW w:w="3306" w:type="dxa"/>
            <w:tcBorders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61" w:type="dxa"/>
            <w:tcBorders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И.В. Добкин</w:t>
            </w:r>
          </w:p>
        </w:tc>
      </w:tr>
    </w:tbl>
    <w:p>
      <w:pPr>
        <w:pStyle w:val="Normal"/>
        <w:spacing w:before="0" w:after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567" w:right="567" w:gutter="0" w:header="0" w:top="709" w:footer="709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28702330"/>
    </w:sdtPr>
    <w:sdtContent>
      <w:p>
        <w:pPr>
          <w:pStyle w:val="Footer"/>
          <w:jc w:val="right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 PAGE </w:instrText>
        </w:r>
        <w:r>
          <w:rPr>
            <w:sz w:val="20"/>
          </w:rPr>
          <w:fldChar w:fldCharType="separate"/>
        </w:r>
        <w:r>
          <w:rPr>
            <w:sz w:val="20"/>
          </w:rPr>
          <w:t>2</w:t>
        </w:r>
        <w:r>
          <w:rPr>
            <w:sz w:val="20"/>
          </w:rPr>
          <w:fldChar w:fldCharType="end"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28702330"/>
    </w:sdtPr>
    <w:sdtContent>
      <w:p>
        <w:pPr>
          <w:pStyle w:val="Footer"/>
          <w:jc w:val="right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 PAGE </w:instrText>
        </w:r>
        <w:r>
          <w:rPr>
            <w:sz w:val="20"/>
          </w:rPr>
          <w:fldChar w:fldCharType="separate"/>
        </w:r>
        <w:r>
          <w:rPr>
            <w:sz w:val="20"/>
          </w:rPr>
          <w:t>2</w:t>
        </w:r>
        <w:r>
          <w:rPr>
            <w:sz w:val="20"/>
          </w:rPr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855" w:hanging="85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659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31" w:customStyle="1">
    <w:name w:val="S_Нумерованный_3.1 Знак Знак"/>
    <w:link w:val="S311"/>
    <w:qFormat/>
    <w:rsid w:val="008d65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InternetLink">
    <w:name w:val="Internet Link"/>
    <w:qFormat/>
    <w:rsid w:val="008d6599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463fa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ef311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ef311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"/>
    </w:rPr>
  </w:style>
  <w:style w:type="paragraph" w:styleId="S311" w:customStyle="1">
    <w:name w:val="S_Нумерованный_3.1"/>
    <w:basedOn w:val="Normal"/>
    <w:link w:val="S31"/>
    <w:autoRedefine/>
    <w:qFormat/>
    <w:rsid w:val="008d6599"/>
    <w:pPr>
      <w:jc w:val="both"/>
    </w:pPr>
    <w:rPr/>
  </w:style>
  <w:style w:type="paragraph" w:styleId="ConsPlusNonformat" w:customStyle="1">
    <w:name w:val="ConsPlusNonformat"/>
    <w:qFormat/>
    <w:rsid w:val="008d6599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semiHidden/>
    <w:qFormat/>
    <w:rsid w:val="008d659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09567e"/>
    <w:pPr>
      <w:overflowPunct w:val="true"/>
      <w:spacing w:before="0" w:after="0"/>
      <w:ind w:left="720"/>
      <w:contextualSpacing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463fa"/>
    <w:pPr/>
    <w:rPr>
      <w:rFonts w:ascii="Tahoma" w:hAnsi="Tahoma" w:cs="Tahoma"/>
      <w:sz w:val="16"/>
      <w:szCs w:val="16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ef311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ef3118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c463fa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Application>LibreOffice/24.2.4.2$Linux_X86_64 LibreOffice_project/51a6219feb6075d9a4c46691dcfe0cd9c4fff3c2</Application>
  <AppVersion>15.0000</AppVersion>
  <Pages>2</Pages>
  <Words>691</Words>
  <Characters>5328</Characters>
  <CharactersWithSpaces>5985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2020-10-20T04:51:00Z</dcterms:created>
  <dc:creator>Александра Алексеевна Горбачева</dc:creator>
  <dc:description/>
  <dc:language>ru-RU</dc:language>
  <cp:lastModifiedBy/>
  <cp:lastPrinted>2024-09-23T14:49:26Z</cp:lastPrinted>
  <dcterms:modified xsi:type="dcterms:W3CDTF">2024-09-23T14:51:13Z</dcterms:modified>
  <cp:revision>112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